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B9FF" w14:textId="45999585" w:rsidR="00A34577" w:rsidRPr="004C3420" w:rsidRDefault="00A34577" w:rsidP="007A56E1">
      <w:pPr>
        <w:pStyle w:val="Title"/>
        <w:jc w:val="center"/>
      </w:pPr>
      <w:r w:rsidRPr="004C3420">
        <w:t>Reading Room Saltdean Lido</w:t>
      </w:r>
    </w:p>
    <w:p w14:paraId="1659169A" w14:textId="64AAE5C3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44"/>
          <w:szCs w:val="44"/>
        </w:rPr>
      </w:pPr>
      <w:r>
        <w:rPr>
          <w:rFonts w:asciiTheme="minorHAnsi" w:hAnsiTheme="minorHAnsi" w:cstheme="minorHAnsi"/>
          <w:noProof/>
          <w:color w:val="6E2D2D"/>
          <w:sz w:val="44"/>
          <w:szCs w:val="44"/>
          <w14:ligatures w14:val="standardContextual"/>
        </w:rPr>
        <w:drawing>
          <wp:anchor distT="0" distB="0" distL="114300" distR="114300" simplePos="0" relativeHeight="251656192" behindDoc="0" locked="0" layoutInCell="1" allowOverlap="1" wp14:anchorId="607DA8F2" wp14:editId="25AB4771">
            <wp:simplePos x="0" y="0"/>
            <wp:positionH relativeFrom="margin">
              <wp:align>center</wp:align>
            </wp:positionH>
            <wp:positionV relativeFrom="paragraph">
              <wp:posOffset>86140</wp:posOffset>
            </wp:positionV>
            <wp:extent cx="1975423" cy="690465"/>
            <wp:effectExtent l="0" t="0" r="6350" b="0"/>
            <wp:wrapNone/>
            <wp:docPr id="461587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587147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23" cy="69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06E3D" w14:textId="09A3E54E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44"/>
          <w:szCs w:val="44"/>
        </w:rPr>
      </w:pPr>
    </w:p>
    <w:p w14:paraId="07F37734" w14:textId="554ECDE0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44"/>
          <w:szCs w:val="44"/>
        </w:rPr>
      </w:pPr>
    </w:p>
    <w:p w14:paraId="28D61CDC" w14:textId="5B5DAFDE" w:rsidR="00A34577" w:rsidRPr="00A34577" w:rsidRDefault="005818ED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36"/>
          <w:szCs w:val="36"/>
        </w:rPr>
      </w:pPr>
      <w:r>
        <w:rPr>
          <w:rFonts w:asciiTheme="minorHAnsi" w:hAnsiTheme="minorHAnsi" w:cstheme="minorHAnsi"/>
          <w:color w:val="6E2D2D"/>
          <w:sz w:val="36"/>
          <w:szCs w:val="36"/>
        </w:rPr>
        <w:t>u</w:t>
      </w:r>
      <w:r w:rsidR="00A34577" w:rsidRPr="00A34577">
        <w:rPr>
          <w:rFonts w:asciiTheme="minorHAnsi" w:hAnsiTheme="minorHAnsi" w:cstheme="minorHAnsi"/>
          <w:color w:val="6E2D2D"/>
          <w:sz w:val="36"/>
          <w:szCs w:val="36"/>
        </w:rPr>
        <w:t>3a Lunch Club Christmas Meal</w:t>
      </w:r>
    </w:p>
    <w:p w14:paraId="44D2B9D4" w14:textId="66E83F0C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36"/>
          <w:szCs w:val="36"/>
        </w:rPr>
      </w:pPr>
      <w:r w:rsidRPr="00A34577">
        <w:rPr>
          <w:rFonts w:asciiTheme="minorHAnsi" w:hAnsiTheme="minorHAnsi" w:cstheme="minorHAnsi"/>
          <w:color w:val="6E2D2D"/>
          <w:sz w:val="36"/>
          <w:szCs w:val="36"/>
        </w:rPr>
        <w:t>Tuesday 15</w:t>
      </w:r>
      <w:r w:rsidRPr="00A34577">
        <w:rPr>
          <w:rFonts w:asciiTheme="minorHAnsi" w:hAnsiTheme="minorHAnsi" w:cstheme="minorHAnsi"/>
          <w:color w:val="6E2D2D"/>
          <w:sz w:val="36"/>
          <w:szCs w:val="36"/>
          <w:vertAlign w:val="superscript"/>
        </w:rPr>
        <w:t>th</w:t>
      </w:r>
      <w:r w:rsidRPr="00A34577">
        <w:rPr>
          <w:rFonts w:asciiTheme="minorHAnsi" w:hAnsiTheme="minorHAnsi" w:cstheme="minorHAnsi"/>
          <w:color w:val="6E2D2D"/>
          <w:sz w:val="36"/>
          <w:szCs w:val="36"/>
        </w:rPr>
        <w:t xml:space="preserve"> December </w:t>
      </w:r>
    </w:p>
    <w:p w14:paraId="4878DF33" w14:textId="5E32B67A" w:rsidR="00A34577" w:rsidRPr="009919DA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32"/>
          <w:szCs w:val="32"/>
        </w:rPr>
      </w:pPr>
    </w:p>
    <w:p w14:paraId="60EE4A52" w14:textId="6460C912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36"/>
          <w:szCs w:val="36"/>
        </w:rPr>
      </w:pPr>
      <w:r w:rsidRPr="00A34577">
        <w:rPr>
          <w:rFonts w:asciiTheme="minorHAnsi" w:hAnsiTheme="minorHAnsi" w:cstheme="minorHAnsi"/>
          <w:b/>
          <w:bCs/>
          <w:color w:val="2D2D2D"/>
          <w:sz w:val="36"/>
          <w:szCs w:val="36"/>
        </w:rPr>
        <w:t>Cost £58 for 3 courses</w:t>
      </w:r>
    </w:p>
    <w:p w14:paraId="250F4CE5" w14:textId="1D0B5AC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36"/>
          <w:szCs w:val="36"/>
        </w:rPr>
      </w:pPr>
      <w:r w:rsidRPr="00A34577">
        <w:rPr>
          <w:rFonts w:asciiTheme="minorHAnsi" w:hAnsiTheme="minorHAnsi" w:cstheme="minorHAnsi"/>
          <w:b/>
          <w:bCs/>
          <w:color w:val="2D2D2D"/>
          <w:sz w:val="36"/>
          <w:szCs w:val="36"/>
        </w:rPr>
        <w:t>Cost £49 for 2 courses</w:t>
      </w:r>
    </w:p>
    <w:p w14:paraId="48554F6E" w14:textId="39EA6498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</w:rPr>
      </w:pPr>
      <w:r w:rsidRPr="00A34577">
        <w:rPr>
          <w:rFonts w:asciiTheme="minorHAnsi" w:hAnsiTheme="minorHAnsi" w:cstheme="minorHAnsi"/>
          <w:b/>
          <w:bCs/>
          <w:color w:val="2D2D2D"/>
        </w:rPr>
        <w:t>SERVICE CHARGE IS INCLUDED IN THE PRICE</w:t>
      </w:r>
    </w:p>
    <w:p w14:paraId="6E1B6D2C" w14:textId="22ED7D9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27B7A277" w14:textId="0BF7C906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6E2D2D"/>
          <w:sz w:val="44"/>
          <w:szCs w:val="44"/>
        </w:rPr>
      </w:pPr>
      <w:r>
        <w:rPr>
          <w:rFonts w:asciiTheme="minorHAnsi" w:hAnsiTheme="minorHAnsi" w:cstheme="minorHAnsi"/>
          <w:color w:val="6E2D2D"/>
          <w:sz w:val="44"/>
          <w:szCs w:val="44"/>
        </w:rPr>
        <w:t>M</w:t>
      </w:r>
      <w:r w:rsidRPr="00A34577">
        <w:rPr>
          <w:rFonts w:asciiTheme="minorHAnsi" w:hAnsiTheme="minorHAnsi" w:cstheme="minorHAnsi"/>
          <w:color w:val="6E2D2D"/>
          <w:sz w:val="44"/>
          <w:szCs w:val="44"/>
        </w:rPr>
        <w:t>enu</w:t>
      </w:r>
    </w:p>
    <w:p w14:paraId="5E31624A" w14:textId="51532DE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3902B7FB" w14:textId="2ED430F6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 xml:space="preserve">SHARING BOWLS OF ROASTED SEASONAL VEGETABLES </w:t>
      </w:r>
    </w:p>
    <w:p w14:paraId="04035D2E" w14:textId="43CACE1C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>WILL BE SERVED ALONGSIDE THE MAIN COURSES.</w:t>
      </w:r>
    </w:p>
    <w:p w14:paraId="46EAC61F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431A4F07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101A629D" w14:textId="37BF5B32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>STARTER</w:t>
      </w:r>
    </w:p>
    <w:p w14:paraId="5F45DDA7" w14:textId="42065662" w:rsidR="00A34577" w:rsidRPr="00A34577" w:rsidRDefault="004C3420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>
        <w:rPr>
          <w:rFonts w:asciiTheme="minorHAnsi" w:hAnsiTheme="minorHAnsi" w:cstheme="minorHAnsi"/>
          <w:noProof/>
          <w:color w:val="6E2D2D"/>
          <w:sz w:val="44"/>
          <w:szCs w:val="4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DEFC0" wp14:editId="7817D2DA">
                <wp:simplePos x="0" y="0"/>
                <wp:positionH relativeFrom="column">
                  <wp:posOffset>3462020</wp:posOffset>
                </wp:positionH>
                <wp:positionV relativeFrom="paragraph">
                  <wp:posOffset>47988</wp:posOffset>
                </wp:positionV>
                <wp:extent cx="2121016" cy="75753"/>
                <wp:effectExtent l="0" t="0" r="0" b="635"/>
                <wp:wrapNone/>
                <wp:docPr id="2772319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016" cy="7575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4AF92A" w14:textId="61D65D4E" w:rsidR="00A34577" w:rsidRPr="00A34577" w:rsidRDefault="00A34577" w:rsidP="00A345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A34577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Pr="00A34577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7" w:history="1">
                              <w:r w:rsidRPr="00A34577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BY-NC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CDEFC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72.6pt;margin-top:3.8pt;width:167pt;height: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" stroked="f">
                <v:textbox>
                  <w:txbxContent>
                    <w:p w14:paraId="574AF92A" w14:textId="61D65D4E" w:rsidR="00A34577" w:rsidRPr="00A34577" w:rsidRDefault="00A34577" w:rsidP="00A34577">
                      <w:pPr>
                        <w:rPr>
                          <w:sz w:val="18"/>
                          <w:szCs w:val="18"/>
                        </w:rPr>
                      </w:pPr>
                      <w:hyperlink r:id="rId8" w:history="1">
                        <w:r w:rsidRPr="00A34577">
                          <w:rPr>
                            <w:rStyle w:val="Hyperlink"/>
                            <w:sz w:val="18"/>
                            <w:szCs w:val="18"/>
                          </w:rPr>
                          <w:t>This Photo</w:t>
                        </w:r>
                      </w:hyperlink>
                      <w:r w:rsidRPr="00A34577">
                        <w:rPr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9" w:history="1">
                        <w:r w:rsidRPr="00A34577">
                          <w:rPr>
                            <w:rStyle w:val="Hyperlink"/>
                            <w:sz w:val="18"/>
                            <w:szCs w:val="18"/>
                          </w:rPr>
                          <w:t>CC BY-NC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A34577" w:rsidRPr="00A34577">
        <w:rPr>
          <w:rFonts w:asciiTheme="minorHAnsi" w:hAnsiTheme="minorHAnsi" w:cstheme="minorHAnsi"/>
          <w:color w:val="967D5A"/>
          <w:sz w:val="22"/>
          <w:szCs w:val="22"/>
        </w:rPr>
        <w:t>────────────────────</w:t>
      </w:r>
    </w:p>
    <w:p w14:paraId="1655277D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Mushroom and truffle bruschetta (PB)</w:t>
      </w:r>
    </w:p>
    <w:p w14:paraId="5BD89564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Caramelised shallot tart with blue cheese, pear and rocket salad (V)</w:t>
      </w:r>
    </w:p>
    <w:p w14:paraId="1EE7F2E6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Roasted winter squash, feta and walnut pesto tart (V)</w:t>
      </w:r>
    </w:p>
    <w:p w14:paraId="0A55CCA6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37E69770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435E25AA" w14:textId="1898C5BD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>MAIN COURSE</w:t>
      </w:r>
    </w:p>
    <w:p w14:paraId="0DD7C8DF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967D5A"/>
          <w:sz w:val="22"/>
          <w:szCs w:val="22"/>
        </w:rPr>
        <w:t>────────────────────</w:t>
      </w:r>
    </w:p>
    <w:p w14:paraId="2A41CBE2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Cashew and celeriac pithivier with gravy, crispy kale, and nut and chickpea stuffing (PB)</w:t>
      </w:r>
    </w:p>
    <w:p w14:paraId="393771C5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Thyme and garlic-roasted turkey crown with bread sauce and apricot and pork stuffing</w:t>
      </w:r>
    </w:p>
    <w:p w14:paraId="1F147626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Pan-fried fish of the day with caper berries, spinach and brown butter sauce</w:t>
      </w:r>
    </w:p>
    <w:p w14:paraId="6F0552A3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Roasted pork belly with apple sauce, slow butter-cooked carrots and a sage pork stuffing ball</w:t>
      </w:r>
    </w:p>
    <w:p w14:paraId="22ACB5EB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62C824BF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3A403851" w14:textId="56CBC818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>DESSERTS</w:t>
      </w:r>
    </w:p>
    <w:p w14:paraId="4CBD5411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967D5A"/>
          <w:sz w:val="22"/>
          <w:szCs w:val="22"/>
        </w:rPr>
        <w:t>────────────────────</w:t>
      </w:r>
    </w:p>
    <w:p w14:paraId="164EE572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Sticky toffee pudding with vanilla bean sweet cream</w:t>
      </w:r>
    </w:p>
    <w:p w14:paraId="6BC51503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Chocolate orange tart with blood orange sorbet (PB)</w:t>
      </w:r>
    </w:p>
    <w:p w14:paraId="02C402B0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Choux bun filled with white chocolate crème and honeycomb</w:t>
      </w:r>
    </w:p>
    <w:p w14:paraId="34A7D14F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Christmas pudding with brandy butter and custard</w:t>
      </w:r>
    </w:p>
    <w:p w14:paraId="51A63B48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4F33F0A0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0A45C517" w14:textId="77777777" w:rsid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D2D2D"/>
          <w:sz w:val="22"/>
          <w:szCs w:val="22"/>
        </w:rPr>
      </w:pPr>
    </w:p>
    <w:p w14:paraId="2515A676" w14:textId="16A31ABF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b/>
          <w:bCs/>
          <w:color w:val="2D2D2D"/>
          <w:sz w:val="22"/>
          <w:szCs w:val="22"/>
        </w:rPr>
        <w:t>ALLERGIES &amp; INTOLERANCES: ASK FOR DETAILS BEFORE ORDERING</w:t>
      </w:r>
    </w:p>
    <w:p w14:paraId="6B3FD182" w14:textId="77777777" w:rsidR="00A34577" w:rsidRPr="00A34577" w:rsidRDefault="00A34577" w:rsidP="00A3457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D2D2D"/>
          <w:sz w:val="22"/>
          <w:szCs w:val="22"/>
        </w:rPr>
      </w:pPr>
      <w:r w:rsidRPr="00A34577">
        <w:rPr>
          <w:rFonts w:asciiTheme="minorHAnsi" w:hAnsiTheme="minorHAnsi" w:cstheme="minorHAnsi"/>
          <w:color w:val="2D2D2D"/>
          <w:sz w:val="22"/>
          <w:szCs w:val="22"/>
        </w:rPr>
        <w:t>(V) – Vegetarian | (PB) – Plant Based | (GF) – Gluten-free | (NGI) No gluten-containing ingredients</w:t>
      </w:r>
    </w:p>
    <w:sectPr w:rsidR="00A34577" w:rsidRPr="00A34577" w:rsidSect="001E0D42">
      <w:pgSz w:w="11906" w:h="16838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77"/>
    <w:rsid w:val="000950F0"/>
    <w:rsid w:val="00105A09"/>
    <w:rsid w:val="001A0CEB"/>
    <w:rsid w:val="001E0D42"/>
    <w:rsid w:val="00304385"/>
    <w:rsid w:val="00325780"/>
    <w:rsid w:val="0045524F"/>
    <w:rsid w:val="0045736B"/>
    <w:rsid w:val="004C3420"/>
    <w:rsid w:val="005818ED"/>
    <w:rsid w:val="005E1C97"/>
    <w:rsid w:val="005E79C8"/>
    <w:rsid w:val="007A56E1"/>
    <w:rsid w:val="008727BA"/>
    <w:rsid w:val="008838BE"/>
    <w:rsid w:val="009704AA"/>
    <w:rsid w:val="009919DA"/>
    <w:rsid w:val="00A34577"/>
    <w:rsid w:val="00AC255B"/>
    <w:rsid w:val="00CB173D"/>
    <w:rsid w:val="00D11ED8"/>
    <w:rsid w:val="00DB2AF9"/>
    <w:rsid w:val="00DC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9497A"/>
  <w15:chartTrackingRefBased/>
  <w15:docId w15:val="{2B4360A2-C6AC-471A-B4CC-5EB13A01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5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5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5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5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5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5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5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5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5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5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5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5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5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5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5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5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5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57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45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345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eepngimg.com/png/2556-christmas-candle-png-imag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/3.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eepngimg.com/png/2556-christmas-candle-png-ima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uldenavidad.blogspot.com/2013/11/pimboli-en-navidad-diddl-chritsmas.htm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creativecommons.org/licenses/by-nc/3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annti</dc:creator>
  <cp:keywords/>
  <dc:description/>
  <cp:lastModifiedBy>annti</cp:lastModifiedBy>
  <cp:revision>7</cp:revision>
  <dcterms:created xsi:type="dcterms:W3CDTF">2026-08-31T22:20:00Z</dcterms:created>
  <dcterms:modified xsi:type="dcterms:W3CDTF">2026-09-01T16:04:00Z</dcterms:modified>
</cp:coreProperties>
</file>